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42412" w14:textId="77777777" w:rsidR="003F1013" w:rsidRPr="007C26FF" w:rsidRDefault="003F1013">
      <w:pPr>
        <w:jc w:val="both"/>
        <w:rPr>
          <w:b/>
        </w:rPr>
      </w:pPr>
    </w:p>
    <w:p w14:paraId="1786D437" w14:textId="77777777" w:rsidR="000B4603" w:rsidRPr="007C26FF" w:rsidRDefault="000B4603" w:rsidP="00354E47">
      <w:pPr>
        <w:jc w:val="center"/>
        <w:rPr>
          <w:b/>
          <w:sz w:val="24"/>
        </w:rPr>
      </w:pPr>
      <w:r w:rsidRPr="007C26FF">
        <w:rPr>
          <w:b/>
          <w:sz w:val="24"/>
        </w:rPr>
        <w:t>Textentwurf für Publikation</w:t>
      </w:r>
    </w:p>
    <w:p w14:paraId="2A880F9C" w14:textId="77777777" w:rsidR="000B4603" w:rsidRDefault="000B4603">
      <w:pPr>
        <w:jc w:val="both"/>
      </w:pPr>
    </w:p>
    <w:p w14:paraId="2163450E" w14:textId="77777777" w:rsidR="003F1013" w:rsidRPr="007C26FF" w:rsidRDefault="003F1013">
      <w:pPr>
        <w:jc w:val="both"/>
      </w:pPr>
    </w:p>
    <w:p w14:paraId="40CB8E0B" w14:textId="4347F575" w:rsidR="000B4603" w:rsidRDefault="000B4603" w:rsidP="00B83E5A">
      <w:pPr>
        <w:tabs>
          <w:tab w:val="left" w:pos="1418"/>
        </w:tabs>
        <w:spacing w:line="360" w:lineRule="auto"/>
        <w:ind w:left="1701"/>
        <w:rPr>
          <w:sz w:val="24"/>
          <w:szCs w:val="24"/>
        </w:rPr>
      </w:pPr>
      <w:sdt>
        <w:sdtPr>
          <w:rPr>
            <w:sz w:val="24"/>
            <w:szCs w:val="24"/>
          </w:rPr>
          <w:id w:val="1850059415"/>
          <w:placeholder>
            <w:docPart w:val="209A61077E884F6488F4D9F2592047F2"/>
          </w:placeholder>
          <w:dropDownList>
            <w:listItem w:displayText="Gemeinde" w:value="Gemeinde"/>
            <w:listItem w:displayText="Gemeinden" w:value="Gemeinden"/>
          </w:dropDownList>
        </w:sdtPr>
        <w:sdtEndPr/>
        <w:sdtContent>
          <w:r w:rsidR="002602C0">
            <w:rPr>
              <w:sz w:val="24"/>
              <w:szCs w:val="24"/>
            </w:rPr>
            <w:t>Gemeinde</w:t>
          </w:r>
        </w:sdtContent>
      </w:sdt>
      <w:r w:rsidRPr="007C26FF">
        <w:rPr>
          <w:sz w:val="24"/>
          <w:szCs w:val="24"/>
        </w:rPr>
        <w:t>:</w:t>
      </w:r>
      <w:r>
        <w:rPr>
          <w:sz w:val="24"/>
          <w:szCs w:val="24"/>
        </w:rPr>
        <w:t xml:space="preserve"> </w:t>
      </w:r>
    </w:p>
    <w:p w14:paraId="5C150294" w14:textId="77777777" w:rsidR="000B4603" w:rsidRPr="007C26FF" w:rsidRDefault="000B4603" w:rsidP="00B83E5A">
      <w:pPr>
        <w:ind w:left="1701"/>
        <w:rPr>
          <w:sz w:val="24"/>
          <w:szCs w:val="24"/>
        </w:rPr>
      </w:pPr>
      <w:r>
        <w:rPr>
          <w:noProof/>
        </w:rPr>
        <w:t>Allschwil</w:t>
      </w:r>
    </w:p>
    <w:p w14:paraId="2D10C5A7" w14:textId="77777777" w:rsidR="000B4603" w:rsidRPr="007C26FF" w:rsidRDefault="000B4603" w:rsidP="004D4C9B">
      <w:pPr>
        <w:ind w:left="708" w:firstLine="708"/>
        <w:rPr>
          <w:sz w:val="24"/>
          <w:szCs w:val="24"/>
        </w:rPr>
      </w:pPr>
    </w:p>
    <w:p w14:paraId="777B61FE" w14:textId="35CAFBBF" w:rsidR="000B4603" w:rsidRDefault="000B4603" w:rsidP="00B83E5A">
      <w:pPr>
        <w:tabs>
          <w:tab w:val="left" w:pos="2127"/>
        </w:tabs>
        <w:spacing w:line="360" w:lineRule="auto"/>
        <w:ind w:left="1701"/>
        <w:rPr>
          <w:sz w:val="24"/>
          <w:szCs w:val="24"/>
        </w:rPr>
      </w:pPr>
      <w:sdt>
        <w:sdtPr>
          <w:rPr>
            <w:sz w:val="24"/>
            <w:szCs w:val="24"/>
          </w:rPr>
          <w:id w:val="715376304"/>
          <w:placeholder>
            <w:docPart w:val="A71962858D8C48ADBB6CB2520581C9BF"/>
          </w:placeholder>
          <w:dropDownList>
            <w:listItem w:displayText="Standort" w:value="Standort"/>
            <w:listItem w:displayText="Standorte" w:value="Standorte"/>
          </w:dropDownList>
        </w:sdtPr>
        <w:sdtEndPr/>
        <w:sdtContent>
          <w:r w:rsidR="002602C0">
            <w:rPr>
              <w:sz w:val="24"/>
              <w:szCs w:val="24"/>
            </w:rPr>
            <w:t>Standort</w:t>
          </w:r>
        </w:sdtContent>
      </w:sdt>
      <w:r w:rsidRPr="007C26FF">
        <w:rPr>
          <w:sz w:val="24"/>
          <w:szCs w:val="24"/>
        </w:rPr>
        <w:t>:</w:t>
      </w:r>
    </w:p>
    <w:p w14:paraId="536B54AB" w14:textId="77777777" w:rsidR="000B4603" w:rsidRDefault="000B4603" w:rsidP="00B83E5A">
      <w:pPr>
        <w:tabs>
          <w:tab w:val="left" w:pos="1701"/>
        </w:tabs>
        <w:ind w:left="1701"/>
        <w:rPr>
          <w:noProof/>
        </w:rPr>
      </w:pPr>
      <w:r>
        <w:rPr>
          <w:noProof/>
        </w:rPr>
        <w:t>4123</w:t>
      </w:r>
      <w:r>
        <w:rPr>
          <w:noProof/>
        </w:rPr>
        <w:t xml:space="preserve"> </w:t>
      </w:r>
      <w:r>
        <w:rPr>
          <w:noProof/>
        </w:rPr>
        <w:t>Allschwil</w:t>
      </w:r>
    </w:p>
    <w:p w14:paraId="579C06A7" w14:textId="77777777" w:rsidR="000B4603" w:rsidRPr="007C26FF" w:rsidRDefault="000B4603" w:rsidP="000B790C">
      <w:pPr>
        <w:ind w:left="2832" w:hanging="1422"/>
        <w:rPr>
          <w:sz w:val="24"/>
          <w:szCs w:val="24"/>
        </w:rPr>
      </w:pPr>
    </w:p>
    <w:p w14:paraId="17B8090A" w14:textId="77777777" w:rsidR="000B4603" w:rsidRPr="007C26FF" w:rsidRDefault="000B4603">
      <w:pPr>
        <w:jc w:val="both"/>
      </w:pPr>
    </w:p>
    <w:p w14:paraId="0A3F8C58" w14:textId="77777777" w:rsidR="000B4603" w:rsidRPr="007C26FF" w:rsidRDefault="000B4603" w:rsidP="00BE11DF">
      <w:pPr>
        <w:jc w:val="center"/>
        <w:rPr>
          <w:b/>
          <w:sz w:val="24"/>
        </w:rPr>
      </w:pPr>
      <w:r w:rsidRPr="007C26FF">
        <w:rPr>
          <w:b/>
          <w:sz w:val="24"/>
        </w:rPr>
        <w:t>Plangenehmigungsverfahren für Starkstromanlagen</w:t>
      </w:r>
    </w:p>
    <w:p w14:paraId="42F7B8ED" w14:textId="77777777" w:rsidR="000B4603" w:rsidRPr="007C26FF" w:rsidRDefault="000B4603">
      <w:pPr>
        <w:jc w:val="both"/>
        <w:rPr>
          <w:b/>
        </w:rPr>
      </w:pPr>
    </w:p>
    <w:p w14:paraId="347E3557" w14:textId="77777777" w:rsidR="000B4603" w:rsidRPr="007C26FF" w:rsidRDefault="000B4603">
      <w:pPr>
        <w:jc w:val="both"/>
        <w:rPr>
          <w:b/>
        </w:rPr>
      </w:pPr>
    </w:p>
    <w:p w14:paraId="68D10AE4" w14:textId="77777777" w:rsidR="000B4603" w:rsidRPr="007C26FF" w:rsidRDefault="000B4603" w:rsidP="00354E47">
      <w:pPr>
        <w:jc w:val="center"/>
        <w:rPr>
          <w:sz w:val="28"/>
        </w:rPr>
      </w:pPr>
      <w:r w:rsidRPr="007C26FF">
        <w:rPr>
          <w:sz w:val="28"/>
        </w:rPr>
        <w:t>Öffentliche Planauflage</w:t>
      </w:r>
    </w:p>
    <w:p w14:paraId="369BC730" w14:textId="77777777" w:rsidR="000B4603" w:rsidRPr="007C26FF" w:rsidRDefault="000B4603" w:rsidP="00E22AB8">
      <w:pPr>
        <w:jc w:val="center"/>
        <w:rPr>
          <w:b/>
          <w:sz w:val="28"/>
        </w:rPr>
      </w:pPr>
    </w:p>
    <w:p w14:paraId="113547AB" w14:textId="77777777" w:rsidR="000B4603" w:rsidRPr="007C26FF" w:rsidRDefault="000B4603">
      <w:pPr>
        <w:jc w:val="both"/>
        <w:rPr>
          <w:sz w:val="20"/>
        </w:rPr>
      </w:pPr>
      <w:r w:rsidRPr="007C26FF">
        <w:rPr>
          <w:sz w:val="20"/>
        </w:rPr>
        <w:t>für:</w:t>
      </w:r>
    </w:p>
    <w:p w14:paraId="440B2CAF" w14:textId="77777777" w:rsidR="000B4603" w:rsidRPr="007C26FF" w:rsidRDefault="000B4603">
      <w:pPr>
        <w:jc w:val="both"/>
        <w:rPr>
          <w:sz w:val="20"/>
        </w:rPr>
      </w:pPr>
    </w:p>
    <w:p w14:paraId="7BBE0CF0" w14:textId="77777777" w:rsidR="000B4603" w:rsidRDefault="000B4603" w:rsidP="006B6EF3">
      <w:pPr>
        <w:rPr>
          <w:noProof/>
          <w:sz w:val="20"/>
        </w:rPr>
      </w:pPr>
      <w:r w:rsidRPr="00B83E5A">
        <w:rPr>
          <w:noProof/>
          <w:sz w:val="20"/>
        </w:rPr>
        <w:t>S-2637833.1</w:t>
      </w:r>
    </w:p>
    <w:p w14:paraId="45034B73" w14:textId="77777777" w:rsidR="000B4603" w:rsidRPr="00B83E5A" w:rsidRDefault="000B4603" w:rsidP="006B6EF3">
      <w:pPr>
        <w:rPr>
          <w:sz w:val="20"/>
        </w:rPr>
      </w:pPr>
      <w:r>
        <w:rPr>
          <w:sz w:val="20"/>
        </w:rPr>
        <w:t>Transformatorenstation Holeeweg 14b (Nr. 02.635)</w:t>
      </w:r>
    </w:p>
    <w:p w14:paraId="2A7242C9" w14:textId="77777777" w:rsidR="000B4603" w:rsidRPr="00B83E5A" w:rsidRDefault="000B4603" w:rsidP="001F4C32">
      <w:pPr>
        <w:tabs>
          <w:tab w:val="num" w:pos="567"/>
        </w:tabs>
        <w:rPr>
          <w:sz w:val="20"/>
        </w:rPr>
      </w:pPr>
      <w:r>
        <w:rPr>
          <w:sz w:val="20"/>
        </w:rPr>
        <w:t>- Neubau Transformatorenstation auf der Parzelle C-1414 in der Gemeinde Allschwil</w:t>
      </w:r>
      <w:r w:rsidRPr="00B83E5A">
        <w:rPr>
          <w:sz w:val="20"/>
        </w:rPr>
        <w:t xml:space="preserve"> </w:t>
      </w:r>
    </w:p>
    <w:p w14:paraId="7C78E1D9" w14:textId="3D29A0B0" w:rsidR="000B4603" w:rsidRPr="00B83E5A" w:rsidRDefault="000B4603" w:rsidP="001F4C32">
      <w:pPr>
        <w:tabs>
          <w:tab w:val="num" w:pos="567"/>
        </w:tabs>
        <w:rPr>
          <w:sz w:val="20"/>
        </w:rPr>
      </w:pPr>
      <w:r w:rsidRPr="00B83E5A">
        <w:rPr>
          <w:sz w:val="20"/>
        </w:rPr>
        <w:t xml:space="preserve">Koordinaten: </w:t>
      </w:r>
      <w:r w:rsidRPr="00B83E5A">
        <w:rPr>
          <w:sz w:val="20"/>
        </w:rPr>
        <w:t>2607694</w:t>
      </w:r>
      <w:r w:rsidR="002602C0">
        <w:rPr>
          <w:sz w:val="20"/>
        </w:rPr>
        <w:t xml:space="preserve"> </w:t>
      </w:r>
      <w:r w:rsidRPr="00B83E5A">
        <w:rPr>
          <w:sz w:val="20"/>
        </w:rPr>
        <w:t>/</w:t>
      </w:r>
      <w:r w:rsidRPr="00B83E5A">
        <w:rPr>
          <w:sz w:val="20"/>
        </w:rPr>
        <w:t xml:space="preserve"> </w:t>
      </w:r>
      <w:r w:rsidRPr="00B83E5A">
        <w:rPr>
          <w:sz w:val="20"/>
        </w:rPr>
        <w:t>1266327</w:t>
      </w:r>
      <w:r w:rsidRPr="00B83E5A">
        <w:rPr>
          <w:noProof/>
          <w:sz w:val="20"/>
        </w:rPr>
        <w:br/>
      </w:r>
    </w:p>
    <w:p w14:paraId="447D30F3" w14:textId="77777777" w:rsidR="000B4603" w:rsidRDefault="000B4603" w:rsidP="006B6EF3">
      <w:pPr>
        <w:rPr>
          <w:noProof/>
          <w:sz w:val="20"/>
        </w:rPr>
      </w:pPr>
      <w:r w:rsidRPr="00B83E5A">
        <w:rPr>
          <w:noProof/>
          <w:sz w:val="20"/>
        </w:rPr>
        <w:t>L-2637840.1</w:t>
      </w:r>
    </w:p>
    <w:p w14:paraId="11CBC281" w14:textId="1FEA55C4" w:rsidR="000B4603" w:rsidRPr="00B83E5A" w:rsidRDefault="000B4603" w:rsidP="006B6EF3">
      <w:pPr>
        <w:rPr>
          <w:sz w:val="20"/>
        </w:rPr>
      </w:pPr>
      <w:r>
        <w:rPr>
          <w:sz w:val="20"/>
        </w:rPr>
        <w:t xml:space="preserve">20 kV-Kabel zwischen den Transformatorenstationen </w:t>
      </w:r>
      <w:r w:rsidR="002602C0">
        <w:rPr>
          <w:sz w:val="20"/>
        </w:rPr>
        <w:br/>
      </w:r>
      <w:r>
        <w:rPr>
          <w:sz w:val="20"/>
        </w:rPr>
        <w:t xml:space="preserve">Ochsengasse (02.085) und </w:t>
      </w:r>
      <w:proofErr w:type="spellStart"/>
      <w:r>
        <w:rPr>
          <w:sz w:val="20"/>
        </w:rPr>
        <w:t>Holeeweg</w:t>
      </w:r>
      <w:proofErr w:type="spellEnd"/>
      <w:r>
        <w:rPr>
          <w:sz w:val="20"/>
        </w:rPr>
        <w:t xml:space="preserve"> 14B (02.635)</w:t>
      </w:r>
    </w:p>
    <w:p w14:paraId="50F19BBD" w14:textId="77777777" w:rsidR="000B4603" w:rsidRPr="00B83E5A" w:rsidRDefault="000B4603" w:rsidP="001F4C32">
      <w:pPr>
        <w:tabs>
          <w:tab w:val="num" w:pos="567"/>
        </w:tabs>
        <w:rPr>
          <w:sz w:val="20"/>
        </w:rPr>
      </w:pPr>
      <w:r>
        <w:rPr>
          <w:sz w:val="20"/>
        </w:rPr>
        <w:t>- Erstellen von ca. 280 Meter neuer Rohrtrasse durch Holeeweg und Ochsengasse</w:t>
      </w:r>
    </w:p>
    <w:p w14:paraId="5FF0896F" w14:textId="77777777" w:rsidR="00CB1013" w:rsidRDefault="000B4603" w:rsidP="001F4C32">
      <w:pPr>
        <w:tabs>
          <w:tab w:val="num" w:pos="567"/>
        </w:tabs>
        <w:rPr>
          <w:sz w:val="20"/>
        </w:rPr>
      </w:pPr>
      <w:r>
        <w:rPr>
          <w:sz w:val="20"/>
        </w:rPr>
        <w:t>- Neue Kabelleitung</w:t>
      </w:r>
    </w:p>
    <w:p w14:paraId="29D5571E" w14:textId="77777777" w:rsidR="00CB1013" w:rsidRDefault="000B4603" w:rsidP="001F4C32">
      <w:pPr>
        <w:tabs>
          <w:tab w:val="num" w:pos="567"/>
        </w:tabs>
        <w:rPr>
          <w:sz w:val="20"/>
        </w:rPr>
      </w:pPr>
      <w:r>
        <w:rPr>
          <w:sz w:val="20"/>
        </w:rPr>
        <w:t>- Einschlaufen der neuen TS Holeeweg 14B</w:t>
      </w:r>
      <w:r w:rsidRPr="00B83E5A">
        <w:rPr>
          <w:sz w:val="20"/>
        </w:rPr>
        <w:t xml:space="preserve"> </w:t>
      </w:r>
    </w:p>
    <w:p w14:paraId="787BF409" w14:textId="79593FFC" w:rsidR="000B4603" w:rsidRPr="00B83E5A" w:rsidRDefault="000B4603" w:rsidP="001F4C32">
      <w:pPr>
        <w:tabs>
          <w:tab w:val="num" w:pos="567"/>
        </w:tabs>
        <w:rPr>
          <w:sz w:val="20"/>
        </w:rPr>
      </w:pPr>
      <w:r w:rsidRPr="00B83E5A">
        <w:rPr>
          <w:sz w:val="20"/>
        </w:rPr>
        <w:t xml:space="preserve">Koordinaten: </w:t>
      </w:r>
      <w:r w:rsidRPr="00B83E5A">
        <w:rPr>
          <w:sz w:val="20"/>
        </w:rPr>
        <w:t>2607757</w:t>
      </w:r>
      <w:r w:rsidR="002602C0">
        <w:rPr>
          <w:sz w:val="20"/>
        </w:rPr>
        <w:t xml:space="preserve"> </w:t>
      </w:r>
      <w:r w:rsidRPr="00B83E5A">
        <w:rPr>
          <w:sz w:val="20"/>
        </w:rPr>
        <w:t xml:space="preserve">/ </w:t>
      </w:r>
      <w:r w:rsidRPr="00B83E5A">
        <w:rPr>
          <w:sz w:val="20"/>
        </w:rPr>
        <w:t>1266537</w:t>
      </w:r>
      <w:r w:rsidR="002602C0">
        <w:rPr>
          <w:sz w:val="20"/>
        </w:rPr>
        <w:t xml:space="preserve"> nach </w:t>
      </w:r>
      <w:r w:rsidR="002602C0" w:rsidRPr="002602C0">
        <w:rPr>
          <w:sz w:val="20"/>
        </w:rPr>
        <w:t>2607694</w:t>
      </w:r>
      <w:r w:rsidR="002602C0">
        <w:rPr>
          <w:sz w:val="20"/>
        </w:rPr>
        <w:t xml:space="preserve"> / </w:t>
      </w:r>
      <w:r w:rsidR="002602C0" w:rsidRPr="002602C0">
        <w:rPr>
          <w:sz w:val="20"/>
        </w:rPr>
        <w:t>1266327</w:t>
      </w:r>
      <w:r w:rsidRPr="00B83E5A">
        <w:rPr>
          <w:noProof/>
          <w:sz w:val="20"/>
        </w:rPr>
        <w:br/>
      </w:r>
    </w:p>
    <w:p w14:paraId="464DEAD1" w14:textId="77777777" w:rsidR="000B4603" w:rsidRDefault="000B4603" w:rsidP="006B6EF3">
      <w:pPr>
        <w:rPr>
          <w:noProof/>
          <w:sz w:val="20"/>
        </w:rPr>
      </w:pPr>
      <w:r w:rsidRPr="00B83E5A">
        <w:rPr>
          <w:noProof/>
          <w:sz w:val="20"/>
        </w:rPr>
        <w:t>L-0224371.2</w:t>
      </w:r>
    </w:p>
    <w:p w14:paraId="36361CFB" w14:textId="7BE902A9" w:rsidR="000B4603" w:rsidRPr="00B83E5A" w:rsidRDefault="000B4603" w:rsidP="006B6EF3">
      <w:pPr>
        <w:rPr>
          <w:sz w:val="20"/>
        </w:rPr>
      </w:pPr>
      <w:r>
        <w:rPr>
          <w:sz w:val="20"/>
        </w:rPr>
        <w:t xml:space="preserve">20 kV-Kabel zwischen den Transformatorenstationen </w:t>
      </w:r>
      <w:r w:rsidR="002602C0">
        <w:rPr>
          <w:sz w:val="20"/>
        </w:rPr>
        <w:br/>
      </w:r>
      <w:proofErr w:type="spellStart"/>
      <w:r>
        <w:rPr>
          <w:sz w:val="20"/>
        </w:rPr>
        <w:t>Holeeweg</w:t>
      </w:r>
      <w:proofErr w:type="spellEnd"/>
      <w:r>
        <w:rPr>
          <w:sz w:val="20"/>
        </w:rPr>
        <w:t xml:space="preserve"> 14B (02.635) und Spitzgartenweg (02.170)</w:t>
      </w:r>
    </w:p>
    <w:p w14:paraId="5502A6D8" w14:textId="77777777" w:rsidR="000B4603" w:rsidRPr="00B83E5A" w:rsidRDefault="000B4603" w:rsidP="001F4C32">
      <w:pPr>
        <w:tabs>
          <w:tab w:val="num" w:pos="567"/>
        </w:tabs>
        <w:rPr>
          <w:sz w:val="20"/>
        </w:rPr>
      </w:pPr>
      <w:r>
        <w:rPr>
          <w:sz w:val="20"/>
        </w:rPr>
        <w:t>- Erstellen von ca. 280 Meter neuer Rohrtrasse durch Holeeweg und Ochsengasse</w:t>
      </w:r>
    </w:p>
    <w:p w14:paraId="61C78841" w14:textId="77777777" w:rsidR="00CB1013" w:rsidRDefault="000B4603" w:rsidP="001F4C32">
      <w:pPr>
        <w:tabs>
          <w:tab w:val="num" w:pos="567"/>
        </w:tabs>
        <w:rPr>
          <w:sz w:val="20"/>
        </w:rPr>
      </w:pPr>
      <w:r>
        <w:rPr>
          <w:sz w:val="20"/>
        </w:rPr>
        <w:t>- Teil-Ersatz des Kabels</w:t>
      </w:r>
    </w:p>
    <w:p w14:paraId="3EC31302" w14:textId="77777777" w:rsidR="00CB1013" w:rsidRDefault="000B4603" w:rsidP="001F4C32">
      <w:pPr>
        <w:tabs>
          <w:tab w:val="num" w:pos="567"/>
        </w:tabs>
        <w:rPr>
          <w:sz w:val="20"/>
        </w:rPr>
      </w:pPr>
      <w:r>
        <w:rPr>
          <w:sz w:val="20"/>
        </w:rPr>
        <w:t>- Einschlaufen der neuen TS Holeeweg 14B</w:t>
      </w:r>
      <w:r w:rsidRPr="00B83E5A">
        <w:rPr>
          <w:sz w:val="20"/>
        </w:rPr>
        <w:t xml:space="preserve"> </w:t>
      </w:r>
    </w:p>
    <w:p w14:paraId="5CBD150F" w14:textId="5BD7789B" w:rsidR="000B4603" w:rsidRPr="00B83E5A" w:rsidRDefault="000B4603" w:rsidP="001F4C32">
      <w:pPr>
        <w:tabs>
          <w:tab w:val="num" w:pos="567"/>
        </w:tabs>
        <w:rPr>
          <w:sz w:val="20"/>
        </w:rPr>
      </w:pPr>
      <w:r w:rsidRPr="00B83E5A">
        <w:rPr>
          <w:sz w:val="20"/>
        </w:rPr>
        <w:t xml:space="preserve">Koordinaten: </w:t>
      </w:r>
      <w:r w:rsidRPr="00B83E5A">
        <w:rPr>
          <w:sz w:val="20"/>
        </w:rPr>
        <w:t>2607694</w:t>
      </w:r>
      <w:r w:rsidR="002602C0">
        <w:rPr>
          <w:sz w:val="20"/>
        </w:rPr>
        <w:t xml:space="preserve"> </w:t>
      </w:r>
      <w:r w:rsidRPr="00B83E5A">
        <w:rPr>
          <w:sz w:val="20"/>
        </w:rPr>
        <w:t xml:space="preserve">/ </w:t>
      </w:r>
      <w:r w:rsidRPr="00B83E5A">
        <w:rPr>
          <w:sz w:val="20"/>
        </w:rPr>
        <w:t>1266327</w:t>
      </w:r>
      <w:r w:rsidR="002602C0">
        <w:rPr>
          <w:sz w:val="20"/>
        </w:rPr>
        <w:t xml:space="preserve"> nach </w:t>
      </w:r>
      <w:r w:rsidR="002602C0" w:rsidRPr="002602C0">
        <w:rPr>
          <w:sz w:val="20"/>
        </w:rPr>
        <w:t>2607811</w:t>
      </w:r>
      <w:r w:rsidR="002602C0">
        <w:rPr>
          <w:sz w:val="20"/>
        </w:rPr>
        <w:t xml:space="preserve"> / </w:t>
      </w:r>
      <w:r w:rsidR="002602C0" w:rsidRPr="002602C0">
        <w:rPr>
          <w:sz w:val="20"/>
        </w:rPr>
        <w:t>1266829</w:t>
      </w:r>
      <w:r w:rsidRPr="00B83E5A">
        <w:rPr>
          <w:noProof/>
          <w:sz w:val="20"/>
        </w:rPr>
        <w:br/>
      </w:r>
    </w:p>
    <w:p w14:paraId="1CCA1BB6" w14:textId="77777777" w:rsidR="000B4603" w:rsidRPr="00B83E5A" w:rsidRDefault="000B4603">
      <w:pPr>
        <w:jc w:val="both"/>
        <w:rPr>
          <w:sz w:val="20"/>
        </w:rPr>
      </w:pPr>
    </w:p>
    <w:p w14:paraId="1095D9FB" w14:textId="77777777" w:rsidR="000B4603" w:rsidRPr="00B83E5A" w:rsidRDefault="000B4603" w:rsidP="001F4C32">
      <w:pPr>
        <w:ind w:left="567" w:hanging="567"/>
        <w:rPr>
          <w:sz w:val="20"/>
        </w:rPr>
      </w:pPr>
      <w:r w:rsidRPr="00B83E5A">
        <w:rPr>
          <w:sz w:val="20"/>
        </w:rPr>
        <w:t>Beim Eidgenössischen Starkstrominspektorat</w:t>
      </w:r>
      <w:r w:rsidRPr="00B83E5A">
        <w:rPr>
          <w:sz w:val="20"/>
        </w:rPr>
        <w:t xml:space="preserve"> hat die </w:t>
      </w:r>
    </w:p>
    <w:p w14:paraId="5FD822E3" w14:textId="77777777" w:rsidR="000B4603" w:rsidRPr="00B83E5A" w:rsidRDefault="000B4603" w:rsidP="001F4C32">
      <w:pPr>
        <w:ind w:left="567" w:hanging="567"/>
        <w:rPr>
          <w:sz w:val="20"/>
        </w:rPr>
      </w:pPr>
    </w:p>
    <w:p w14:paraId="01BF3ADB" w14:textId="77777777" w:rsidR="000B4603" w:rsidRPr="00B83E5A" w:rsidRDefault="000B4603" w:rsidP="001F4C32">
      <w:pPr>
        <w:rPr>
          <w:noProof/>
          <w:sz w:val="20"/>
        </w:rPr>
      </w:pPr>
      <w:r w:rsidRPr="00B83E5A">
        <w:rPr>
          <w:noProof/>
          <w:sz w:val="20"/>
        </w:rPr>
        <w:t>Primeo Netz</w:t>
      </w:r>
      <w:r w:rsidRPr="00B83E5A">
        <w:rPr>
          <w:sz w:val="20"/>
        </w:rPr>
        <w:t xml:space="preserve"> AG</w:t>
      </w:r>
    </w:p>
    <w:p w14:paraId="2041959D" w14:textId="77777777" w:rsidR="00CB1013" w:rsidRPr="00B83E5A" w:rsidRDefault="000B4603" w:rsidP="001F4C32">
      <w:pPr>
        <w:rPr>
          <w:sz w:val="20"/>
        </w:rPr>
      </w:pPr>
      <w:r w:rsidRPr="00B83E5A">
        <w:rPr>
          <w:sz w:val="20"/>
        </w:rPr>
        <w:t>Weidenstrasse 27</w:t>
      </w:r>
    </w:p>
    <w:p w14:paraId="0F156867" w14:textId="77777777" w:rsidR="000B4603" w:rsidRPr="00B83E5A" w:rsidRDefault="000B4603" w:rsidP="001F4C32">
      <w:pPr>
        <w:rPr>
          <w:noProof/>
          <w:sz w:val="20"/>
        </w:rPr>
      </w:pPr>
      <w:r w:rsidRPr="00B83E5A">
        <w:rPr>
          <w:sz w:val="20"/>
        </w:rPr>
        <w:t>4142 Münchenstein</w:t>
      </w:r>
      <w:r w:rsidRPr="00B83E5A">
        <w:rPr>
          <w:noProof/>
          <w:sz w:val="20"/>
        </w:rPr>
        <w:br/>
      </w:r>
    </w:p>
    <w:p w14:paraId="43530305" w14:textId="77777777" w:rsidR="000B4603" w:rsidRPr="00B83E5A" w:rsidRDefault="000B4603" w:rsidP="001F4C32">
      <w:pPr>
        <w:ind w:left="567" w:hanging="567"/>
        <w:rPr>
          <w:sz w:val="20"/>
        </w:rPr>
      </w:pPr>
      <w:r w:rsidRPr="00B83E5A">
        <w:rPr>
          <w:sz w:val="20"/>
        </w:rPr>
        <w:t>im Namen</w:t>
      </w:r>
      <w:r w:rsidRPr="00B83E5A">
        <w:rPr>
          <w:sz w:val="20"/>
        </w:rPr>
        <w:t xml:space="preserve"> von</w:t>
      </w:r>
      <w:r w:rsidRPr="00B83E5A">
        <w:rPr>
          <w:sz w:val="20"/>
        </w:rPr>
        <w:t xml:space="preserve"> </w:t>
      </w:r>
    </w:p>
    <w:p w14:paraId="62A7BB38" w14:textId="77777777" w:rsidR="000B4603" w:rsidRPr="00B83E5A" w:rsidRDefault="000B4603" w:rsidP="001F4C32">
      <w:pPr>
        <w:ind w:left="567" w:hanging="567"/>
        <w:rPr>
          <w:sz w:val="20"/>
        </w:rPr>
      </w:pPr>
    </w:p>
    <w:p w14:paraId="57C63C78" w14:textId="77777777" w:rsidR="000B4603" w:rsidRPr="00B83E5A" w:rsidRDefault="000B4603" w:rsidP="001F4C32">
      <w:pPr>
        <w:rPr>
          <w:sz w:val="20"/>
        </w:rPr>
      </w:pPr>
      <w:r w:rsidRPr="00B83E5A">
        <w:rPr>
          <w:noProof/>
          <w:sz w:val="20"/>
        </w:rPr>
        <w:t>Primeo Netz</w:t>
      </w:r>
      <w:r w:rsidRPr="00B83E5A">
        <w:rPr>
          <w:sz w:val="20"/>
        </w:rPr>
        <w:t xml:space="preserve"> AG</w:t>
      </w:r>
    </w:p>
    <w:p w14:paraId="6B0A9B5C" w14:textId="77777777" w:rsidR="00CB1013" w:rsidRPr="00B83E5A" w:rsidRDefault="000B4603" w:rsidP="001F4C32">
      <w:pPr>
        <w:rPr>
          <w:sz w:val="20"/>
        </w:rPr>
      </w:pPr>
      <w:r w:rsidRPr="00B83E5A">
        <w:rPr>
          <w:sz w:val="20"/>
        </w:rPr>
        <w:t>Weidenstrasse 27</w:t>
      </w:r>
    </w:p>
    <w:p w14:paraId="10F71B7A" w14:textId="67B49B29" w:rsidR="000B4603" w:rsidRPr="00B83E5A" w:rsidRDefault="000B4603" w:rsidP="001F4C32">
      <w:pPr>
        <w:rPr>
          <w:sz w:val="20"/>
        </w:rPr>
      </w:pPr>
      <w:r w:rsidRPr="00B83E5A">
        <w:rPr>
          <w:sz w:val="20"/>
        </w:rPr>
        <w:t>4142 Münchenstein</w:t>
      </w:r>
      <w:r w:rsidRPr="00B83E5A">
        <w:rPr>
          <w:noProof/>
          <w:sz w:val="20"/>
        </w:rPr>
        <w:br/>
      </w:r>
    </w:p>
    <w:p w14:paraId="72E5BEF4" w14:textId="0192618A" w:rsidR="000B4603" w:rsidRPr="00B83E5A" w:rsidRDefault="000B4603" w:rsidP="001F4C32">
      <w:pPr>
        <w:ind w:left="567" w:hanging="567"/>
        <w:rPr>
          <w:noProof/>
          <w:sz w:val="20"/>
        </w:rPr>
      </w:pPr>
      <w:sdt>
        <w:sdtPr>
          <w:rPr>
            <w:sz w:val="20"/>
          </w:rPr>
          <w:id w:val="433519638"/>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A40752">
            <w:rPr>
              <w:sz w:val="20"/>
            </w:rPr>
            <w:t>die oben erwähnten Plangenehmigungsgesuche</w:t>
          </w:r>
        </w:sdtContent>
      </w:sdt>
      <w:r w:rsidRPr="00B83E5A">
        <w:rPr>
          <w:sz w:val="20"/>
        </w:rPr>
        <w:t xml:space="preserve"> eingereicht.</w:t>
      </w:r>
    </w:p>
    <w:p w14:paraId="72DB9A36" w14:textId="77777777" w:rsidR="000B4603" w:rsidRPr="007C26FF" w:rsidRDefault="000B4603" w:rsidP="00861498">
      <w:pPr>
        <w:rPr>
          <w:sz w:val="20"/>
        </w:rPr>
      </w:pPr>
    </w:p>
    <w:p w14:paraId="6DB80852" w14:textId="48D1C075" w:rsidR="000B4603" w:rsidRPr="007C26FF" w:rsidRDefault="000B4603" w:rsidP="00861498">
      <w:pPr>
        <w:rPr>
          <w:sz w:val="20"/>
        </w:rPr>
      </w:pPr>
      <w:r w:rsidRPr="007C26FF">
        <w:rPr>
          <w:sz w:val="20"/>
        </w:rPr>
        <w:t>Die Gesuch</w:t>
      </w:r>
      <w:r w:rsidRPr="007C26FF">
        <w:rPr>
          <w:sz w:val="20"/>
        </w:rPr>
        <w:t>s</w:t>
      </w:r>
      <w:r w:rsidRPr="007C26FF">
        <w:rPr>
          <w:sz w:val="20"/>
        </w:rPr>
        <w:t>unterlagen</w:t>
      </w:r>
      <w:r w:rsidRPr="007C26FF">
        <w:rPr>
          <w:sz w:val="20"/>
        </w:rPr>
        <w:t xml:space="preserve"> </w:t>
      </w:r>
      <w:r w:rsidRPr="007C26FF">
        <w:rPr>
          <w:sz w:val="20"/>
        </w:rPr>
        <w:t xml:space="preserve">betreffend das Projekt </w:t>
      </w:r>
      <w:r w:rsidRPr="007C26FF">
        <w:rPr>
          <w:sz w:val="20"/>
        </w:rPr>
        <w:t>werden vom</w:t>
      </w:r>
      <w:proofErr w:type="gramStart"/>
      <w:r w:rsidRPr="007C26FF">
        <w:rPr>
          <w:sz w:val="20"/>
        </w:rPr>
        <w:t xml:space="preserve"> ....</w:t>
      </w:r>
      <w:proofErr w:type="gramEnd"/>
      <w:r w:rsidRPr="007C26FF">
        <w:rPr>
          <w:sz w:val="20"/>
        </w:rPr>
        <w:t>. bis zum ..... in der/im (Lokalität) öffentlich aufgelegt.</w:t>
      </w:r>
    </w:p>
    <w:p w14:paraId="4824119F" w14:textId="77777777" w:rsidR="000B4603" w:rsidRPr="007C26FF" w:rsidRDefault="000B4603" w:rsidP="00861498">
      <w:pPr>
        <w:rPr>
          <w:sz w:val="20"/>
        </w:rPr>
      </w:pPr>
    </w:p>
    <w:p w14:paraId="77E2D3CD" w14:textId="77777777" w:rsidR="000B4603" w:rsidRPr="007C26FF" w:rsidRDefault="000B4603" w:rsidP="00861498">
      <w:pPr>
        <w:rPr>
          <w:sz w:val="20"/>
        </w:rPr>
      </w:pPr>
    </w:p>
    <w:p w14:paraId="53E461FF" w14:textId="728C2D7D" w:rsidR="000B4603" w:rsidRPr="007C26FF" w:rsidRDefault="000B4603" w:rsidP="00BE61E7">
      <w:pPr>
        <w:rPr>
          <w:sz w:val="20"/>
        </w:rPr>
      </w:pPr>
      <w:r w:rsidRPr="007C26FF">
        <w:rPr>
          <w:sz w:val="20"/>
        </w:rPr>
        <w:lastRenderedPageBreak/>
        <w:t xml:space="preserve">Die aufgelegten Unterlagen </w:t>
      </w:r>
      <w:r w:rsidRPr="007C26FF">
        <w:rPr>
          <w:sz w:val="20"/>
        </w:rPr>
        <w:t>stehen</w:t>
      </w:r>
      <w:r w:rsidRPr="007C26FF">
        <w:rPr>
          <w:sz w:val="20"/>
        </w:rPr>
        <w:t xml:space="preserve"> </w:t>
      </w:r>
      <w:r w:rsidRPr="007C26FF">
        <w:rPr>
          <w:sz w:val="20"/>
        </w:rPr>
        <w:t xml:space="preserve">während der Auflagefrist </w:t>
      </w:r>
      <w:r w:rsidRPr="007C26FF">
        <w:rPr>
          <w:sz w:val="20"/>
        </w:rPr>
        <w:t xml:space="preserve">ebenfalls </w:t>
      </w:r>
      <w:r w:rsidRPr="007C26FF">
        <w:rPr>
          <w:sz w:val="20"/>
        </w:rPr>
        <w:t xml:space="preserve">auf </w:t>
      </w:r>
      <w:hyperlink r:id="rId8" w:tgtFrame="_blank" w:history="1">
        <w:r w:rsidR="002C378F">
          <w:rPr>
            <w:rStyle w:val="Hyperlink"/>
            <w:rFonts w:ascii="Segoe UI" w:hAnsi="Segoe UI" w:cs="Segoe UI"/>
            <w:color w:val="0056B3"/>
            <w:shd w:val="clear" w:color="auto" w:fill="FFFFFF"/>
          </w:rPr>
          <w:t>https://esti-consultation.ch/pub/7496/ec5a3fc3aa</w:t>
        </w:r>
      </w:hyperlink>
      <w:r w:rsidR="002C378F" w:rsidRPr="007C26FF">
        <w:rPr>
          <w:sz w:val="20"/>
        </w:rPr>
        <w:t xml:space="preserve"> </w:t>
      </w:r>
      <w:r w:rsidRPr="007C26FF">
        <w:rPr>
          <w:sz w:val="20"/>
        </w:rPr>
        <w:t xml:space="preserve">online zur Einsicht zur Verfügung. </w:t>
      </w:r>
    </w:p>
    <w:p w14:paraId="3C253B0B" w14:textId="77777777" w:rsidR="002C378F" w:rsidRDefault="002C378F" w:rsidP="002C378F">
      <w:pPr>
        <w:pStyle w:val="StandardWeb"/>
      </w:pPr>
      <w:r>
        <w:rPr>
          <w:noProof/>
        </w:rPr>
        <w:drawing>
          <wp:inline distT="0" distB="0" distL="0" distR="0" wp14:anchorId="7B56DE6C" wp14:editId="787FBC66">
            <wp:extent cx="476250" cy="47625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p w14:paraId="587D7A98" w14:textId="77777777" w:rsidR="000B4603" w:rsidRPr="007C26FF" w:rsidRDefault="000B4603" w:rsidP="00BE61E7">
      <w:pPr>
        <w:rPr>
          <w:sz w:val="20"/>
        </w:rPr>
      </w:pPr>
      <w:r w:rsidRPr="007C26FF">
        <w:rPr>
          <w:sz w:val="20"/>
        </w:rPr>
        <w:t>Massgebend sind allein die in der oben genannten Gemeinde aufgelegten Unterlagen.</w:t>
      </w:r>
    </w:p>
    <w:p w14:paraId="60D510A7" w14:textId="77777777" w:rsidR="000B4603" w:rsidRPr="007C26FF" w:rsidRDefault="000B4603" w:rsidP="00861498">
      <w:pPr>
        <w:rPr>
          <w:sz w:val="20"/>
        </w:rPr>
      </w:pPr>
    </w:p>
    <w:p w14:paraId="68ECC509" w14:textId="77777777" w:rsidR="000B4603" w:rsidRPr="007C26FF" w:rsidRDefault="000B4603"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5E4FD976" w14:textId="77777777" w:rsidR="000B4603" w:rsidRPr="007C26FF" w:rsidRDefault="000B4603" w:rsidP="00861498">
      <w:pPr>
        <w:rPr>
          <w:sz w:val="20"/>
        </w:rPr>
      </w:pPr>
    </w:p>
    <w:p w14:paraId="385672FD" w14:textId="77777777" w:rsidR="000B4603" w:rsidRPr="007C26FF" w:rsidRDefault="000B4603"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w:t>
      </w:r>
      <w:r w:rsidRPr="007C26FF">
        <w:rPr>
          <w:sz w:val="20"/>
        </w:rPr>
        <w:t xml:space="preserve">[Diese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w:t>
      </w:r>
      <w:r w:rsidRPr="007C26FF">
        <w:rPr>
          <w:sz w:val="20"/>
        </w:rPr>
        <w:t>)</w:t>
      </w:r>
      <w:r w:rsidRPr="007C26FF">
        <w:rPr>
          <w:sz w:val="20"/>
        </w:rPr>
        <w:t>.</w:t>
      </w:r>
      <w:r w:rsidRPr="007C26FF">
        <w:rPr>
          <w:sz w:val="20"/>
        </w:rPr>
        <w:t xml:space="preserve"> </w:t>
      </w:r>
      <w:r w:rsidRPr="007C26FF">
        <w:rPr>
          <w:sz w:val="20"/>
        </w:rPr>
        <w:t xml:space="preserve">Wer </w:t>
      </w:r>
      <w:r w:rsidRPr="007C26FF">
        <w:rPr>
          <w:sz w:val="20"/>
        </w:rPr>
        <w:t xml:space="preserve">innert Frist </w:t>
      </w:r>
      <w:r w:rsidRPr="007C26FF">
        <w:rPr>
          <w:sz w:val="20"/>
        </w:rPr>
        <w:t>keine Einsprache erhebt, ist vom weiteren Verfahren ausgeschlossen.</w:t>
      </w:r>
    </w:p>
    <w:p w14:paraId="678615B2" w14:textId="77777777" w:rsidR="000B4603" w:rsidRPr="007C26FF" w:rsidRDefault="000B4603" w:rsidP="006B59F1">
      <w:pPr>
        <w:rPr>
          <w:sz w:val="20"/>
        </w:rPr>
      </w:pPr>
    </w:p>
    <w:p w14:paraId="1DFB39F0" w14:textId="77777777" w:rsidR="000B4603" w:rsidRPr="007C26FF" w:rsidRDefault="000B4603" w:rsidP="006B59F1">
      <w:pPr>
        <w:rPr>
          <w:sz w:val="20"/>
        </w:rPr>
      </w:pPr>
      <w:r w:rsidRPr="007C26FF">
        <w:rPr>
          <w:sz w:val="20"/>
        </w:rPr>
        <w:t>Während derselben Auflagefrist kann, wer nach den Vorschriften des EntG Partei ist, sämtliche Begehren nach Artikel 33 EntG geltend machen. Diese sind im Wesentlichen:</w:t>
      </w:r>
    </w:p>
    <w:p w14:paraId="49EA71B8" w14:textId="77777777" w:rsidR="000B4603" w:rsidRPr="007C26FF" w:rsidRDefault="000B4603" w:rsidP="006B59F1">
      <w:pPr>
        <w:rPr>
          <w:sz w:val="20"/>
        </w:rPr>
      </w:pPr>
    </w:p>
    <w:p w14:paraId="42198F43" w14:textId="77777777" w:rsidR="000B4603" w:rsidRPr="007C26FF" w:rsidRDefault="000B4603" w:rsidP="00BA2D96">
      <w:pPr>
        <w:pStyle w:val="Listenabsatz"/>
        <w:numPr>
          <w:ilvl w:val="0"/>
          <w:numId w:val="3"/>
        </w:numPr>
        <w:rPr>
          <w:sz w:val="20"/>
        </w:rPr>
      </w:pPr>
      <w:r w:rsidRPr="007C26FF">
        <w:rPr>
          <w:sz w:val="20"/>
        </w:rPr>
        <w:t>Einsprachen gegen die Enteignung;</w:t>
      </w:r>
    </w:p>
    <w:p w14:paraId="6999DAFF" w14:textId="77777777" w:rsidR="000B4603" w:rsidRPr="007C26FF" w:rsidRDefault="000B4603" w:rsidP="00B550DD">
      <w:pPr>
        <w:pStyle w:val="Listenabsatz"/>
        <w:numPr>
          <w:ilvl w:val="0"/>
          <w:numId w:val="3"/>
        </w:numPr>
        <w:rPr>
          <w:sz w:val="20"/>
        </w:rPr>
      </w:pPr>
      <w:r w:rsidRPr="007C26FF">
        <w:rPr>
          <w:sz w:val="20"/>
        </w:rPr>
        <w:t>Begehren nach den Artikeln 7–10 EntG;</w:t>
      </w:r>
    </w:p>
    <w:p w14:paraId="4E736AC9" w14:textId="77777777" w:rsidR="000B4603" w:rsidRPr="007C26FF" w:rsidRDefault="000B4603" w:rsidP="006B59F1">
      <w:pPr>
        <w:pStyle w:val="Listenabsatz"/>
        <w:numPr>
          <w:ilvl w:val="0"/>
          <w:numId w:val="3"/>
        </w:numPr>
        <w:rPr>
          <w:sz w:val="20"/>
        </w:rPr>
      </w:pPr>
      <w:r w:rsidRPr="007C26FF">
        <w:rPr>
          <w:sz w:val="20"/>
        </w:rPr>
        <w:t>Begehren um Sachleistung (Art. 18 EntG);</w:t>
      </w:r>
    </w:p>
    <w:p w14:paraId="3CD48E6A" w14:textId="77777777" w:rsidR="000B4603" w:rsidRPr="007C26FF" w:rsidRDefault="000B4603" w:rsidP="006B59F1">
      <w:pPr>
        <w:pStyle w:val="Listenabsatz"/>
        <w:numPr>
          <w:ilvl w:val="0"/>
          <w:numId w:val="3"/>
        </w:numPr>
        <w:rPr>
          <w:sz w:val="20"/>
        </w:rPr>
      </w:pPr>
      <w:r w:rsidRPr="007C26FF">
        <w:rPr>
          <w:sz w:val="20"/>
        </w:rPr>
        <w:t>Begehren um Ausdehnung der Enteignung (Art. 12 EntG);</w:t>
      </w:r>
    </w:p>
    <w:p w14:paraId="416859D7" w14:textId="77777777" w:rsidR="000B4603" w:rsidRPr="007C26FF" w:rsidRDefault="000B4603" w:rsidP="006B59F1">
      <w:pPr>
        <w:pStyle w:val="Listenabsatz"/>
        <w:numPr>
          <w:ilvl w:val="0"/>
          <w:numId w:val="3"/>
        </w:numPr>
        <w:rPr>
          <w:sz w:val="20"/>
        </w:rPr>
      </w:pPr>
      <w:r w:rsidRPr="007C26FF">
        <w:rPr>
          <w:sz w:val="20"/>
        </w:rPr>
        <w:t>die geforderte Enteignungsentschädigung.</w:t>
      </w:r>
    </w:p>
    <w:p w14:paraId="5B4B6512" w14:textId="77777777" w:rsidR="000B4603" w:rsidRPr="007C26FF" w:rsidRDefault="000B4603" w:rsidP="00861498">
      <w:pPr>
        <w:rPr>
          <w:sz w:val="20"/>
        </w:rPr>
      </w:pPr>
    </w:p>
    <w:p w14:paraId="767146D1" w14:textId="77777777" w:rsidR="000B4603" w:rsidRPr="007C26FF" w:rsidRDefault="000B4603"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72B6B39D" w14:textId="77777777" w:rsidR="000B4603" w:rsidRPr="007C26FF" w:rsidRDefault="000B4603" w:rsidP="00861498">
      <w:pPr>
        <w:rPr>
          <w:sz w:val="20"/>
        </w:rPr>
      </w:pPr>
    </w:p>
    <w:p w14:paraId="66157941" w14:textId="77777777" w:rsidR="000B4603" w:rsidRPr="007C26FF" w:rsidRDefault="000B4603" w:rsidP="00861498">
      <w:pPr>
        <w:rPr>
          <w:sz w:val="20"/>
        </w:rPr>
      </w:pPr>
      <w:r w:rsidRPr="007C26FF">
        <w:rPr>
          <w:sz w:val="20"/>
        </w:rPr>
        <w:t>Eidgenössisches Starkstrominspektorat</w:t>
      </w:r>
    </w:p>
    <w:p w14:paraId="60D9B01E" w14:textId="77777777" w:rsidR="000B4603" w:rsidRPr="007C26FF" w:rsidRDefault="000B4603" w:rsidP="00861498">
      <w:pPr>
        <w:rPr>
          <w:sz w:val="20"/>
        </w:rPr>
      </w:pPr>
      <w:r w:rsidRPr="007C26FF">
        <w:rPr>
          <w:sz w:val="20"/>
        </w:rPr>
        <w:t>Planvorlagen</w:t>
      </w:r>
    </w:p>
    <w:p w14:paraId="1A465242" w14:textId="77777777" w:rsidR="000B4603" w:rsidRPr="007C26FF" w:rsidRDefault="000B4603" w:rsidP="00861498">
      <w:pPr>
        <w:rPr>
          <w:sz w:val="20"/>
        </w:rPr>
      </w:pPr>
      <w:r w:rsidRPr="007C26FF">
        <w:rPr>
          <w:sz w:val="20"/>
        </w:rPr>
        <w:t>Luppmenstrasse 1</w:t>
      </w:r>
    </w:p>
    <w:p w14:paraId="16CE5BE9" w14:textId="77777777" w:rsidR="000B4603" w:rsidRPr="007C26FF" w:rsidRDefault="000B4603" w:rsidP="00861498">
      <w:pPr>
        <w:rPr>
          <w:sz w:val="20"/>
        </w:rPr>
      </w:pPr>
      <w:r w:rsidRPr="007C26FF">
        <w:rPr>
          <w:sz w:val="20"/>
        </w:rPr>
        <w:t>8320 Fehraltorf</w:t>
      </w:r>
    </w:p>
    <w:p w14:paraId="05A8BA63" w14:textId="77777777" w:rsidR="000B4603" w:rsidRDefault="000B4603" w:rsidP="00861498">
      <w:pPr>
        <w:rPr>
          <w:sz w:val="20"/>
        </w:rPr>
      </w:pPr>
    </w:p>
    <w:p w14:paraId="227817C4" w14:textId="77777777" w:rsidR="003F1013" w:rsidRPr="007C26FF" w:rsidRDefault="003F1013" w:rsidP="00861498">
      <w:pPr>
        <w:rPr>
          <w:sz w:val="20"/>
        </w:rPr>
      </w:pPr>
    </w:p>
    <w:p w14:paraId="3503190B" w14:textId="77777777" w:rsidR="000B4603" w:rsidRPr="007C26FF" w:rsidRDefault="000B4603" w:rsidP="00861498">
      <w:pPr>
        <w:rPr>
          <w:sz w:val="20"/>
        </w:rPr>
      </w:pPr>
    </w:p>
    <w:p w14:paraId="52E493DC" w14:textId="77777777" w:rsidR="000B4603" w:rsidRPr="007C26FF" w:rsidRDefault="000B4603">
      <w:pPr>
        <w:jc w:val="both"/>
        <w:rPr>
          <w:b/>
          <w:sz w:val="20"/>
        </w:rPr>
      </w:pPr>
      <w:r w:rsidRPr="007C26FF">
        <w:rPr>
          <w:b/>
          <w:sz w:val="20"/>
        </w:rPr>
        <w:t>Hinweis:</w:t>
      </w:r>
    </w:p>
    <w:p w14:paraId="26094919" w14:textId="77777777" w:rsidR="000B4603" w:rsidRPr="007C26FF" w:rsidRDefault="000B4603">
      <w:pPr>
        <w:jc w:val="both"/>
        <w:rPr>
          <w:sz w:val="20"/>
        </w:rPr>
      </w:pPr>
    </w:p>
    <w:p w14:paraId="4D460651" w14:textId="77777777" w:rsidR="000B4603" w:rsidRPr="007C26FF" w:rsidRDefault="000B4603">
      <w:pPr>
        <w:jc w:val="both"/>
        <w:rPr>
          <w:sz w:val="20"/>
        </w:rPr>
      </w:pPr>
      <w:r w:rsidRPr="007C26FF">
        <w:rPr>
          <w:sz w:val="20"/>
        </w:rPr>
        <w:t xml:space="preserve">Bei der </w:t>
      </w:r>
      <w:r w:rsidRPr="007C26FF">
        <w:rPr>
          <w:sz w:val="20"/>
        </w:rPr>
        <w:t xml:space="preserve">Publikation </w:t>
      </w:r>
      <w:r w:rsidRPr="007C26FF">
        <w:rPr>
          <w:sz w:val="20"/>
        </w:rPr>
        <w:t>sind gegebenenfalls die gesetzlichen Fristenstillstände (Art.</w:t>
      </w:r>
      <w:r w:rsidRPr="007C26FF">
        <w:rPr>
          <w:sz w:val="20"/>
        </w:rPr>
        <w:t> </w:t>
      </w:r>
      <w:r w:rsidRPr="007C26FF">
        <w:rPr>
          <w:sz w:val="20"/>
        </w:rPr>
        <w:t>22</w:t>
      </w:r>
      <w:r w:rsidRPr="007C26FF">
        <w:rPr>
          <w:i/>
          <w:sz w:val="20"/>
        </w:rPr>
        <w:t>a</w:t>
      </w:r>
      <w:r w:rsidRPr="007C26FF">
        <w:rPr>
          <w:sz w:val="20"/>
        </w:rPr>
        <w:t xml:space="preserve"> VwVG</w:t>
      </w:r>
      <w:r w:rsidRPr="007C26FF">
        <w:rPr>
          <w:sz w:val="20"/>
        </w:rPr>
        <w:t>) zu beachten.</w:t>
      </w:r>
    </w:p>
    <w:p w14:paraId="126D4126" w14:textId="77777777" w:rsidR="000B4603" w:rsidRPr="007C26FF" w:rsidRDefault="000B4603">
      <w:pPr>
        <w:jc w:val="both"/>
        <w:rPr>
          <w:sz w:val="20"/>
        </w:rPr>
      </w:pPr>
    </w:p>
    <w:p w14:paraId="0468FB9E" w14:textId="77777777" w:rsidR="000B4603" w:rsidRPr="007C26FF" w:rsidRDefault="000B4603"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4A898156" w14:textId="77777777" w:rsidR="000B4603" w:rsidRPr="007C26FF" w:rsidRDefault="000B4603"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1833AF24" w14:textId="77777777" w:rsidR="000B4603" w:rsidRPr="007C26FF" w:rsidRDefault="000B4603" w:rsidP="005246A4">
      <w:pPr>
        <w:tabs>
          <w:tab w:val="left" w:pos="426"/>
        </w:tabs>
        <w:jc w:val="both"/>
        <w:rPr>
          <w:b/>
          <w:sz w:val="20"/>
        </w:rPr>
      </w:pPr>
      <w:r w:rsidRPr="007C26FF">
        <w:rPr>
          <w:sz w:val="20"/>
        </w:rPr>
        <w:t xml:space="preserve">c. </w:t>
      </w:r>
      <w:r w:rsidRPr="007C26FF">
        <w:rPr>
          <w:sz w:val="20"/>
        </w:rPr>
        <w:tab/>
      </w:r>
      <w:r w:rsidRPr="007C26FF">
        <w:rPr>
          <w:b/>
          <w:sz w:val="20"/>
        </w:rPr>
        <w:t xml:space="preserve">vom 18. Dezember bis und mit </w:t>
      </w:r>
      <w:r w:rsidRPr="007C26FF">
        <w:rPr>
          <w:b/>
          <w:sz w:val="20"/>
        </w:rPr>
        <w:t>2</w:t>
      </w:r>
      <w:r w:rsidRPr="007C26FF">
        <w:rPr>
          <w:b/>
          <w:sz w:val="20"/>
        </w:rPr>
        <w:t>. Januar.</w:t>
      </w:r>
    </w:p>
    <w:sectPr w:rsidR="005246A4"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7BDB9" w14:textId="77777777" w:rsidR="000B4603" w:rsidRDefault="000B4603">
      <w:r>
        <w:separator/>
      </w:r>
    </w:p>
  </w:endnote>
  <w:endnote w:type="continuationSeparator" w:id="0">
    <w:p w14:paraId="6D5BAB28" w14:textId="77777777" w:rsidR="000B4603" w:rsidRDefault="000B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41F2D" w14:textId="77777777" w:rsidR="000B4603" w:rsidRPr="00626024" w:rsidRDefault="000B4603">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C7B65" w14:textId="77777777" w:rsidR="000B4603" w:rsidRDefault="000B4603">
      <w:r>
        <w:separator/>
      </w:r>
    </w:p>
  </w:footnote>
  <w:footnote w:type="continuationSeparator" w:id="0">
    <w:p w14:paraId="330ECB4C" w14:textId="77777777" w:rsidR="000B4603" w:rsidRDefault="000B46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9B546A96">
      <w:start w:val="1"/>
      <w:numFmt w:val="lowerLetter"/>
      <w:lvlText w:val="%1."/>
      <w:lvlJc w:val="left"/>
      <w:pPr>
        <w:ind w:left="720" w:hanging="360"/>
      </w:pPr>
      <w:rPr>
        <w:rFonts w:hint="default"/>
      </w:rPr>
    </w:lvl>
    <w:lvl w:ilvl="1" w:tplc="66A09ACC" w:tentative="1">
      <w:start w:val="1"/>
      <w:numFmt w:val="lowerLetter"/>
      <w:lvlText w:val="%2."/>
      <w:lvlJc w:val="left"/>
      <w:pPr>
        <w:ind w:left="1440" w:hanging="360"/>
      </w:pPr>
    </w:lvl>
    <w:lvl w:ilvl="2" w:tplc="EC32C06C" w:tentative="1">
      <w:start w:val="1"/>
      <w:numFmt w:val="lowerRoman"/>
      <w:lvlText w:val="%3."/>
      <w:lvlJc w:val="right"/>
      <w:pPr>
        <w:ind w:left="2160" w:hanging="180"/>
      </w:pPr>
    </w:lvl>
    <w:lvl w:ilvl="3" w:tplc="69BCD32C" w:tentative="1">
      <w:start w:val="1"/>
      <w:numFmt w:val="decimal"/>
      <w:lvlText w:val="%4."/>
      <w:lvlJc w:val="left"/>
      <w:pPr>
        <w:ind w:left="2880" w:hanging="360"/>
      </w:pPr>
    </w:lvl>
    <w:lvl w:ilvl="4" w:tplc="DA4ACE32" w:tentative="1">
      <w:start w:val="1"/>
      <w:numFmt w:val="lowerLetter"/>
      <w:lvlText w:val="%5."/>
      <w:lvlJc w:val="left"/>
      <w:pPr>
        <w:ind w:left="3600" w:hanging="360"/>
      </w:pPr>
    </w:lvl>
    <w:lvl w:ilvl="5" w:tplc="0038E4B0" w:tentative="1">
      <w:start w:val="1"/>
      <w:numFmt w:val="lowerRoman"/>
      <w:lvlText w:val="%6."/>
      <w:lvlJc w:val="right"/>
      <w:pPr>
        <w:ind w:left="4320" w:hanging="180"/>
      </w:pPr>
    </w:lvl>
    <w:lvl w:ilvl="6" w:tplc="F9225416" w:tentative="1">
      <w:start w:val="1"/>
      <w:numFmt w:val="decimal"/>
      <w:lvlText w:val="%7."/>
      <w:lvlJc w:val="left"/>
      <w:pPr>
        <w:ind w:left="5040" w:hanging="360"/>
      </w:pPr>
    </w:lvl>
    <w:lvl w:ilvl="7" w:tplc="463027A0" w:tentative="1">
      <w:start w:val="1"/>
      <w:numFmt w:val="lowerLetter"/>
      <w:lvlText w:val="%8."/>
      <w:lvlJc w:val="left"/>
      <w:pPr>
        <w:ind w:left="5760" w:hanging="360"/>
      </w:pPr>
    </w:lvl>
    <w:lvl w:ilvl="8" w:tplc="7DCC8B88"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2D16FB26">
      <w:start w:val="1"/>
      <w:numFmt w:val="lowerLetter"/>
      <w:lvlText w:val="%1."/>
      <w:lvlJc w:val="left"/>
      <w:pPr>
        <w:tabs>
          <w:tab w:val="num" w:pos="720"/>
        </w:tabs>
        <w:ind w:left="720" w:hanging="360"/>
      </w:pPr>
    </w:lvl>
    <w:lvl w:ilvl="1" w:tplc="8BB41FC6" w:tentative="1">
      <w:start w:val="1"/>
      <w:numFmt w:val="lowerLetter"/>
      <w:lvlText w:val="%2."/>
      <w:lvlJc w:val="left"/>
      <w:pPr>
        <w:tabs>
          <w:tab w:val="num" w:pos="1440"/>
        </w:tabs>
        <w:ind w:left="1440" w:hanging="360"/>
      </w:pPr>
    </w:lvl>
    <w:lvl w:ilvl="2" w:tplc="3CC605FE" w:tentative="1">
      <w:start w:val="1"/>
      <w:numFmt w:val="lowerRoman"/>
      <w:lvlText w:val="%3."/>
      <w:lvlJc w:val="right"/>
      <w:pPr>
        <w:tabs>
          <w:tab w:val="num" w:pos="2160"/>
        </w:tabs>
        <w:ind w:left="2160" w:hanging="180"/>
      </w:pPr>
    </w:lvl>
    <w:lvl w:ilvl="3" w:tplc="60F877E4" w:tentative="1">
      <w:start w:val="1"/>
      <w:numFmt w:val="decimal"/>
      <w:lvlText w:val="%4."/>
      <w:lvlJc w:val="left"/>
      <w:pPr>
        <w:tabs>
          <w:tab w:val="num" w:pos="2880"/>
        </w:tabs>
        <w:ind w:left="2880" w:hanging="360"/>
      </w:pPr>
    </w:lvl>
    <w:lvl w:ilvl="4" w:tplc="DDD4987A" w:tentative="1">
      <w:start w:val="1"/>
      <w:numFmt w:val="lowerLetter"/>
      <w:lvlText w:val="%5."/>
      <w:lvlJc w:val="left"/>
      <w:pPr>
        <w:tabs>
          <w:tab w:val="num" w:pos="3600"/>
        </w:tabs>
        <w:ind w:left="3600" w:hanging="360"/>
      </w:pPr>
    </w:lvl>
    <w:lvl w:ilvl="5" w:tplc="EBB400F0" w:tentative="1">
      <w:start w:val="1"/>
      <w:numFmt w:val="lowerRoman"/>
      <w:lvlText w:val="%6."/>
      <w:lvlJc w:val="right"/>
      <w:pPr>
        <w:tabs>
          <w:tab w:val="num" w:pos="4320"/>
        </w:tabs>
        <w:ind w:left="4320" w:hanging="180"/>
      </w:pPr>
    </w:lvl>
    <w:lvl w:ilvl="6" w:tplc="407C674C" w:tentative="1">
      <w:start w:val="1"/>
      <w:numFmt w:val="decimal"/>
      <w:lvlText w:val="%7."/>
      <w:lvlJc w:val="left"/>
      <w:pPr>
        <w:tabs>
          <w:tab w:val="num" w:pos="5040"/>
        </w:tabs>
        <w:ind w:left="5040" w:hanging="360"/>
      </w:pPr>
    </w:lvl>
    <w:lvl w:ilvl="7" w:tplc="3FBC85DA" w:tentative="1">
      <w:start w:val="1"/>
      <w:numFmt w:val="lowerLetter"/>
      <w:lvlText w:val="%8."/>
      <w:lvlJc w:val="left"/>
      <w:pPr>
        <w:tabs>
          <w:tab w:val="num" w:pos="5760"/>
        </w:tabs>
        <w:ind w:left="5760" w:hanging="360"/>
      </w:pPr>
    </w:lvl>
    <w:lvl w:ilvl="8" w:tplc="986280DA"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ADC2964E">
      <w:numFmt w:val="bullet"/>
      <w:lvlText w:val="-"/>
      <w:lvlJc w:val="left"/>
      <w:pPr>
        <w:ind w:left="720" w:hanging="360"/>
      </w:pPr>
      <w:rPr>
        <w:rFonts w:ascii="Arial" w:eastAsia="Times New Roman" w:hAnsi="Arial" w:cs="Arial" w:hint="default"/>
      </w:rPr>
    </w:lvl>
    <w:lvl w:ilvl="1" w:tplc="B9625C5C" w:tentative="1">
      <w:start w:val="1"/>
      <w:numFmt w:val="bullet"/>
      <w:lvlText w:val="o"/>
      <w:lvlJc w:val="left"/>
      <w:pPr>
        <w:ind w:left="1440" w:hanging="360"/>
      </w:pPr>
      <w:rPr>
        <w:rFonts w:ascii="Courier New" w:hAnsi="Courier New" w:cs="Courier New" w:hint="default"/>
      </w:rPr>
    </w:lvl>
    <w:lvl w:ilvl="2" w:tplc="CC78A73E" w:tentative="1">
      <w:start w:val="1"/>
      <w:numFmt w:val="bullet"/>
      <w:lvlText w:val=""/>
      <w:lvlJc w:val="left"/>
      <w:pPr>
        <w:ind w:left="2160" w:hanging="360"/>
      </w:pPr>
      <w:rPr>
        <w:rFonts w:ascii="Wingdings" w:hAnsi="Wingdings" w:hint="default"/>
      </w:rPr>
    </w:lvl>
    <w:lvl w:ilvl="3" w:tplc="9300D130" w:tentative="1">
      <w:start w:val="1"/>
      <w:numFmt w:val="bullet"/>
      <w:lvlText w:val=""/>
      <w:lvlJc w:val="left"/>
      <w:pPr>
        <w:ind w:left="2880" w:hanging="360"/>
      </w:pPr>
      <w:rPr>
        <w:rFonts w:ascii="Symbol" w:hAnsi="Symbol" w:hint="default"/>
      </w:rPr>
    </w:lvl>
    <w:lvl w:ilvl="4" w:tplc="C378749A" w:tentative="1">
      <w:start w:val="1"/>
      <w:numFmt w:val="bullet"/>
      <w:lvlText w:val="o"/>
      <w:lvlJc w:val="left"/>
      <w:pPr>
        <w:ind w:left="3600" w:hanging="360"/>
      </w:pPr>
      <w:rPr>
        <w:rFonts w:ascii="Courier New" w:hAnsi="Courier New" w:cs="Courier New" w:hint="default"/>
      </w:rPr>
    </w:lvl>
    <w:lvl w:ilvl="5" w:tplc="B3507BEE" w:tentative="1">
      <w:start w:val="1"/>
      <w:numFmt w:val="bullet"/>
      <w:lvlText w:val=""/>
      <w:lvlJc w:val="left"/>
      <w:pPr>
        <w:ind w:left="4320" w:hanging="360"/>
      </w:pPr>
      <w:rPr>
        <w:rFonts w:ascii="Wingdings" w:hAnsi="Wingdings" w:hint="default"/>
      </w:rPr>
    </w:lvl>
    <w:lvl w:ilvl="6" w:tplc="F5E2A59C" w:tentative="1">
      <w:start w:val="1"/>
      <w:numFmt w:val="bullet"/>
      <w:lvlText w:val=""/>
      <w:lvlJc w:val="left"/>
      <w:pPr>
        <w:ind w:left="5040" w:hanging="360"/>
      </w:pPr>
      <w:rPr>
        <w:rFonts w:ascii="Symbol" w:hAnsi="Symbol" w:hint="default"/>
      </w:rPr>
    </w:lvl>
    <w:lvl w:ilvl="7" w:tplc="04B85082" w:tentative="1">
      <w:start w:val="1"/>
      <w:numFmt w:val="bullet"/>
      <w:lvlText w:val="o"/>
      <w:lvlJc w:val="left"/>
      <w:pPr>
        <w:ind w:left="5760" w:hanging="360"/>
      </w:pPr>
      <w:rPr>
        <w:rFonts w:ascii="Courier New" w:hAnsi="Courier New" w:cs="Courier New" w:hint="default"/>
      </w:rPr>
    </w:lvl>
    <w:lvl w:ilvl="8" w:tplc="EDCA0EE0"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A2842B7C">
      <w:start w:val="1"/>
      <w:numFmt w:val="lowerLetter"/>
      <w:lvlText w:val="%1."/>
      <w:lvlJc w:val="left"/>
      <w:pPr>
        <w:ind w:left="720" w:hanging="360"/>
      </w:pPr>
      <w:rPr>
        <w:rFonts w:hint="default"/>
      </w:rPr>
    </w:lvl>
    <w:lvl w:ilvl="1" w:tplc="9686426A" w:tentative="1">
      <w:start w:val="1"/>
      <w:numFmt w:val="lowerLetter"/>
      <w:lvlText w:val="%2."/>
      <w:lvlJc w:val="left"/>
      <w:pPr>
        <w:ind w:left="1440" w:hanging="360"/>
      </w:pPr>
    </w:lvl>
    <w:lvl w:ilvl="2" w:tplc="7072505A" w:tentative="1">
      <w:start w:val="1"/>
      <w:numFmt w:val="lowerRoman"/>
      <w:lvlText w:val="%3."/>
      <w:lvlJc w:val="right"/>
      <w:pPr>
        <w:ind w:left="2160" w:hanging="180"/>
      </w:pPr>
    </w:lvl>
    <w:lvl w:ilvl="3" w:tplc="EB0A87C2" w:tentative="1">
      <w:start w:val="1"/>
      <w:numFmt w:val="decimal"/>
      <w:lvlText w:val="%4."/>
      <w:lvlJc w:val="left"/>
      <w:pPr>
        <w:ind w:left="2880" w:hanging="360"/>
      </w:pPr>
    </w:lvl>
    <w:lvl w:ilvl="4" w:tplc="9A6A6F8E" w:tentative="1">
      <w:start w:val="1"/>
      <w:numFmt w:val="lowerLetter"/>
      <w:lvlText w:val="%5."/>
      <w:lvlJc w:val="left"/>
      <w:pPr>
        <w:ind w:left="3600" w:hanging="360"/>
      </w:pPr>
    </w:lvl>
    <w:lvl w:ilvl="5" w:tplc="09A677DE" w:tentative="1">
      <w:start w:val="1"/>
      <w:numFmt w:val="lowerRoman"/>
      <w:lvlText w:val="%6."/>
      <w:lvlJc w:val="right"/>
      <w:pPr>
        <w:ind w:left="4320" w:hanging="180"/>
      </w:pPr>
    </w:lvl>
    <w:lvl w:ilvl="6" w:tplc="DB64283C" w:tentative="1">
      <w:start w:val="1"/>
      <w:numFmt w:val="decimal"/>
      <w:lvlText w:val="%7."/>
      <w:lvlJc w:val="left"/>
      <w:pPr>
        <w:ind w:left="5040" w:hanging="360"/>
      </w:pPr>
    </w:lvl>
    <w:lvl w:ilvl="7" w:tplc="0524A34A" w:tentative="1">
      <w:start w:val="1"/>
      <w:numFmt w:val="lowerLetter"/>
      <w:lvlText w:val="%8."/>
      <w:lvlJc w:val="left"/>
      <w:pPr>
        <w:ind w:left="5760" w:hanging="360"/>
      </w:pPr>
    </w:lvl>
    <w:lvl w:ilvl="8" w:tplc="DD824B1C"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2AEE5212">
      <w:start w:val="19"/>
      <w:numFmt w:val="bullet"/>
      <w:lvlText w:val="-"/>
      <w:lvlJc w:val="left"/>
      <w:pPr>
        <w:ind w:left="1785" w:hanging="360"/>
      </w:pPr>
      <w:rPr>
        <w:rFonts w:ascii="Arial" w:eastAsia="Times New Roman" w:hAnsi="Arial" w:cs="Arial" w:hint="default"/>
      </w:rPr>
    </w:lvl>
    <w:lvl w:ilvl="1" w:tplc="CEBA2B3A" w:tentative="1">
      <w:start w:val="1"/>
      <w:numFmt w:val="bullet"/>
      <w:lvlText w:val="o"/>
      <w:lvlJc w:val="left"/>
      <w:pPr>
        <w:ind w:left="2505" w:hanging="360"/>
      </w:pPr>
      <w:rPr>
        <w:rFonts w:ascii="Courier New" w:hAnsi="Courier New" w:cs="Courier New" w:hint="default"/>
      </w:rPr>
    </w:lvl>
    <w:lvl w:ilvl="2" w:tplc="D158B8B4" w:tentative="1">
      <w:start w:val="1"/>
      <w:numFmt w:val="bullet"/>
      <w:lvlText w:val=""/>
      <w:lvlJc w:val="left"/>
      <w:pPr>
        <w:ind w:left="3225" w:hanging="360"/>
      </w:pPr>
      <w:rPr>
        <w:rFonts w:ascii="Wingdings" w:hAnsi="Wingdings" w:hint="default"/>
      </w:rPr>
    </w:lvl>
    <w:lvl w:ilvl="3" w:tplc="6B3094F2" w:tentative="1">
      <w:start w:val="1"/>
      <w:numFmt w:val="bullet"/>
      <w:lvlText w:val=""/>
      <w:lvlJc w:val="left"/>
      <w:pPr>
        <w:ind w:left="3945" w:hanging="360"/>
      </w:pPr>
      <w:rPr>
        <w:rFonts w:ascii="Symbol" w:hAnsi="Symbol" w:hint="default"/>
      </w:rPr>
    </w:lvl>
    <w:lvl w:ilvl="4" w:tplc="71A09C2E" w:tentative="1">
      <w:start w:val="1"/>
      <w:numFmt w:val="bullet"/>
      <w:lvlText w:val="o"/>
      <w:lvlJc w:val="left"/>
      <w:pPr>
        <w:ind w:left="4665" w:hanging="360"/>
      </w:pPr>
      <w:rPr>
        <w:rFonts w:ascii="Courier New" w:hAnsi="Courier New" w:cs="Courier New" w:hint="default"/>
      </w:rPr>
    </w:lvl>
    <w:lvl w:ilvl="5" w:tplc="3DDA48A8" w:tentative="1">
      <w:start w:val="1"/>
      <w:numFmt w:val="bullet"/>
      <w:lvlText w:val=""/>
      <w:lvlJc w:val="left"/>
      <w:pPr>
        <w:ind w:left="5385" w:hanging="360"/>
      </w:pPr>
      <w:rPr>
        <w:rFonts w:ascii="Wingdings" w:hAnsi="Wingdings" w:hint="default"/>
      </w:rPr>
    </w:lvl>
    <w:lvl w:ilvl="6" w:tplc="D57EE5D6" w:tentative="1">
      <w:start w:val="1"/>
      <w:numFmt w:val="bullet"/>
      <w:lvlText w:val=""/>
      <w:lvlJc w:val="left"/>
      <w:pPr>
        <w:ind w:left="6105" w:hanging="360"/>
      </w:pPr>
      <w:rPr>
        <w:rFonts w:ascii="Symbol" w:hAnsi="Symbol" w:hint="default"/>
      </w:rPr>
    </w:lvl>
    <w:lvl w:ilvl="7" w:tplc="F684CB9A" w:tentative="1">
      <w:start w:val="1"/>
      <w:numFmt w:val="bullet"/>
      <w:lvlText w:val="o"/>
      <w:lvlJc w:val="left"/>
      <w:pPr>
        <w:ind w:left="6825" w:hanging="360"/>
      </w:pPr>
      <w:rPr>
        <w:rFonts w:ascii="Courier New" w:hAnsi="Courier New" w:cs="Courier New" w:hint="default"/>
      </w:rPr>
    </w:lvl>
    <w:lvl w:ilvl="8" w:tplc="553C5908"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6D38912E">
      <w:numFmt w:val="bullet"/>
      <w:lvlText w:val="-"/>
      <w:lvlJc w:val="left"/>
      <w:pPr>
        <w:ind w:left="2484" w:hanging="360"/>
      </w:pPr>
      <w:rPr>
        <w:rFonts w:ascii="Arial" w:eastAsia="Times New Roman" w:hAnsi="Arial" w:cs="Arial" w:hint="default"/>
      </w:rPr>
    </w:lvl>
    <w:lvl w:ilvl="1" w:tplc="1570B2F2" w:tentative="1">
      <w:start w:val="1"/>
      <w:numFmt w:val="bullet"/>
      <w:lvlText w:val="o"/>
      <w:lvlJc w:val="left"/>
      <w:pPr>
        <w:ind w:left="3204" w:hanging="360"/>
      </w:pPr>
      <w:rPr>
        <w:rFonts w:ascii="Courier New" w:hAnsi="Courier New" w:cs="Courier New" w:hint="default"/>
      </w:rPr>
    </w:lvl>
    <w:lvl w:ilvl="2" w:tplc="A5D8DFD6" w:tentative="1">
      <w:start w:val="1"/>
      <w:numFmt w:val="bullet"/>
      <w:lvlText w:val=""/>
      <w:lvlJc w:val="left"/>
      <w:pPr>
        <w:ind w:left="3924" w:hanging="360"/>
      </w:pPr>
      <w:rPr>
        <w:rFonts w:ascii="Wingdings" w:hAnsi="Wingdings" w:hint="default"/>
      </w:rPr>
    </w:lvl>
    <w:lvl w:ilvl="3" w:tplc="D07C9AF2" w:tentative="1">
      <w:start w:val="1"/>
      <w:numFmt w:val="bullet"/>
      <w:lvlText w:val=""/>
      <w:lvlJc w:val="left"/>
      <w:pPr>
        <w:ind w:left="4644" w:hanging="360"/>
      </w:pPr>
      <w:rPr>
        <w:rFonts w:ascii="Symbol" w:hAnsi="Symbol" w:hint="default"/>
      </w:rPr>
    </w:lvl>
    <w:lvl w:ilvl="4" w:tplc="A98CCF90" w:tentative="1">
      <w:start w:val="1"/>
      <w:numFmt w:val="bullet"/>
      <w:lvlText w:val="o"/>
      <w:lvlJc w:val="left"/>
      <w:pPr>
        <w:ind w:left="5364" w:hanging="360"/>
      </w:pPr>
      <w:rPr>
        <w:rFonts w:ascii="Courier New" w:hAnsi="Courier New" w:cs="Courier New" w:hint="default"/>
      </w:rPr>
    </w:lvl>
    <w:lvl w:ilvl="5" w:tplc="4A5AD76E" w:tentative="1">
      <w:start w:val="1"/>
      <w:numFmt w:val="bullet"/>
      <w:lvlText w:val=""/>
      <w:lvlJc w:val="left"/>
      <w:pPr>
        <w:ind w:left="6084" w:hanging="360"/>
      </w:pPr>
      <w:rPr>
        <w:rFonts w:ascii="Wingdings" w:hAnsi="Wingdings" w:hint="default"/>
      </w:rPr>
    </w:lvl>
    <w:lvl w:ilvl="6" w:tplc="111CC0D8" w:tentative="1">
      <w:start w:val="1"/>
      <w:numFmt w:val="bullet"/>
      <w:lvlText w:val=""/>
      <w:lvlJc w:val="left"/>
      <w:pPr>
        <w:ind w:left="6804" w:hanging="360"/>
      </w:pPr>
      <w:rPr>
        <w:rFonts w:ascii="Symbol" w:hAnsi="Symbol" w:hint="default"/>
      </w:rPr>
    </w:lvl>
    <w:lvl w:ilvl="7" w:tplc="BB4AA964" w:tentative="1">
      <w:start w:val="1"/>
      <w:numFmt w:val="bullet"/>
      <w:lvlText w:val="o"/>
      <w:lvlJc w:val="left"/>
      <w:pPr>
        <w:ind w:left="7524" w:hanging="360"/>
      </w:pPr>
      <w:rPr>
        <w:rFonts w:ascii="Courier New" w:hAnsi="Courier New" w:cs="Courier New" w:hint="default"/>
      </w:rPr>
    </w:lvl>
    <w:lvl w:ilvl="8" w:tplc="021645B2" w:tentative="1">
      <w:start w:val="1"/>
      <w:numFmt w:val="bullet"/>
      <w:lvlText w:val=""/>
      <w:lvlJc w:val="left"/>
      <w:pPr>
        <w:ind w:left="8244" w:hanging="360"/>
      </w:pPr>
      <w:rPr>
        <w:rFonts w:ascii="Wingdings" w:hAnsi="Wingdings" w:hint="default"/>
      </w:rPr>
    </w:lvl>
  </w:abstractNum>
  <w:num w:numId="1" w16cid:durableId="1047875559">
    <w:abstractNumId w:val="1"/>
  </w:num>
  <w:num w:numId="2" w16cid:durableId="510602777">
    <w:abstractNumId w:val="3"/>
  </w:num>
  <w:num w:numId="3" w16cid:durableId="1285503890">
    <w:abstractNumId w:val="0"/>
  </w:num>
  <w:num w:numId="4" w16cid:durableId="1907181889">
    <w:abstractNumId w:val="4"/>
  </w:num>
  <w:num w:numId="5" w16cid:durableId="874077087">
    <w:abstractNumId w:val="5"/>
  </w:num>
  <w:num w:numId="6" w16cid:durableId="11647059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013"/>
    <w:rsid w:val="000B4603"/>
    <w:rsid w:val="002602C0"/>
    <w:rsid w:val="002C378F"/>
    <w:rsid w:val="003F1013"/>
    <w:rsid w:val="00A40752"/>
    <w:rsid w:val="00C60850"/>
    <w:rsid w:val="00CB1013"/>
    <w:rsid w:val="00D161B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C1F27"/>
  <w15:docId w15:val="{861F35E6-8371-4BE7-82E2-9E60FF99E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semiHidden/>
    <w:unhideWhenUsed/>
    <w:rsid w:val="002C378F"/>
    <w:rPr>
      <w:color w:val="0000FF"/>
      <w:u w:val="single"/>
    </w:rPr>
  </w:style>
  <w:style w:type="paragraph" w:styleId="StandardWeb">
    <w:name w:val="Normal (Web)"/>
    <w:basedOn w:val="Standard"/>
    <w:uiPriority w:val="99"/>
    <w:semiHidden/>
    <w:unhideWhenUsed/>
    <w:rsid w:val="002C378F"/>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496/ec5a3fc3a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9D3BFF" w:rsidRDefault="009D3BFF"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9D3BFF" w:rsidRDefault="009D3BFF"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9D3BFF" w:rsidRDefault="009D3BFF"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BFF"/>
    <w:rsid w:val="009D3BFF"/>
    <w:rsid w:val="00D161B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542</Words>
  <Characters>3420</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Rita Bianco</cp:lastModifiedBy>
  <cp:revision>42</cp:revision>
  <cp:lastPrinted>2007-12-18T13:58:00Z</cp:lastPrinted>
  <dcterms:created xsi:type="dcterms:W3CDTF">2023-11-30T15:08:00Z</dcterms:created>
  <dcterms:modified xsi:type="dcterms:W3CDTF">2026-07-02T11:36:00Z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